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ABC" w:rsidRPr="00727ABC" w:rsidRDefault="00727ABC" w:rsidP="00727AB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3"/>
          <w:szCs w:val="23"/>
        </w:rPr>
      </w:pPr>
      <w:r w:rsidRPr="00727ABC">
        <w:rPr>
          <w:rFonts w:ascii="Calibri" w:hAnsi="Calibri" w:cs="Calibri"/>
          <w:b/>
          <w:bCs/>
          <w:color w:val="000000"/>
          <w:sz w:val="23"/>
          <w:szCs w:val="23"/>
          <w:u w:val="single"/>
        </w:rPr>
        <w:t xml:space="preserve">RESOLUTION </w:t>
      </w:r>
    </w:p>
    <w:p w:rsidR="007921EE" w:rsidRDefault="007921EE" w:rsidP="00727A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7921EE" w:rsidRDefault="00727ABC" w:rsidP="00727A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727ABC">
        <w:rPr>
          <w:rFonts w:ascii="Calibri" w:hAnsi="Calibri" w:cs="Calibri"/>
          <w:b/>
          <w:bCs/>
          <w:color w:val="000000"/>
          <w:sz w:val="23"/>
          <w:szCs w:val="23"/>
        </w:rPr>
        <w:t>WHEREAS</w:t>
      </w:r>
      <w:r w:rsidR="007921EE">
        <w:rPr>
          <w:rFonts w:ascii="Calibri" w:hAnsi="Calibri" w:cs="Calibri"/>
          <w:color w:val="000000"/>
          <w:sz w:val="23"/>
          <w:szCs w:val="23"/>
        </w:rPr>
        <w:t>, Mr. James Hollins, Chairman, Jackson P. Burley Varsity Club,</w:t>
      </w:r>
      <w:r w:rsidRPr="00727ABC">
        <w:rPr>
          <w:rFonts w:ascii="Calibri" w:hAnsi="Calibri" w:cs="Calibri"/>
          <w:color w:val="000000"/>
          <w:sz w:val="23"/>
          <w:szCs w:val="23"/>
        </w:rPr>
        <w:t xml:space="preserve"> has requested that the Albemarle County School Board permit the </w:t>
      </w:r>
      <w:r w:rsidR="00195D71">
        <w:rPr>
          <w:rFonts w:ascii="Calibri" w:hAnsi="Calibri" w:cs="Calibri"/>
          <w:color w:val="000000"/>
          <w:sz w:val="23"/>
          <w:szCs w:val="23"/>
        </w:rPr>
        <w:t xml:space="preserve">media center, road to Smith/Jones Field, and corridor adjacent to the auditorium </w:t>
      </w:r>
      <w:r w:rsidR="007921EE">
        <w:rPr>
          <w:rFonts w:ascii="Calibri" w:hAnsi="Calibri" w:cs="Calibri"/>
          <w:color w:val="000000"/>
          <w:sz w:val="23"/>
          <w:szCs w:val="23"/>
        </w:rPr>
        <w:t xml:space="preserve">at Jackson P. Burley Middle School be named in honor of former Jackson P. Burley High School </w:t>
      </w:r>
      <w:r w:rsidR="00195D71">
        <w:rPr>
          <w:rFonts w:ascii="Calibri" w:hAnsi="Calibri" w:cs="Calibri"/>
          <w:color w:val="000000"/>
          <w:sz w:val="23"/>
          <w:szCs w:val="23"/>
        </w:rPr>
        <w:t xml:space="preserve">librarian Alberta F. Faulkner, custodian George Tinsley, and educator </w:t>
      </w:r>
      <w:r w:rsidR="000709F4">
        <w:rPr>
          <w:rFonts w:ascii="Calibri" w:hAnsi="Calibri" w:cs="Calibri"/>
          <w:color w:val="000000"/>
          <w:sz w:val="23"/>
          <w:szCs w:val="23"/>
        </w:rPr>
        <w:t>Alicia Inez Bowler Lugo, respectively</w:t>
      </w:r>
      <w:r w:rsidR="007921EE">
        <w:rPr>
          <w:rFonts w:ascii="Calibri" w:hAnsi="Calibri" w:cs="Calibri"/>
          <w:color w:val="000000"/>
          <w:sz w:val="23"/>
          <w:szCs w:val="23"/>
        </w:rPr>
        <w:t>; and</w:t>
      </w:r>
    </w:p>
    <w:p w:rsidR="007921EE" w:rsidRDefault="007921EE" w:rsidP="00727A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727ABC" w:rsidRPr="00727ABC" w:rsidRDefault="00727ABC" w:rsidP="00727A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727ABC">
        <w:rPr>
          <w:rFonts w:ascii="Calibri" w:hAnsi="Calibri" w:cs="Calibri"/>
          <w:b/>
          <w:bCs/>
          <w:color w:val="000000"/>
          <w:sz w:val="23"/>
          <w:szCs w:val="23"/>
        </w:rPr>
        <w:t>WHEREAS</w:t>
      </w:r>
      <w:r w:rsidRPr="00727ABC">
        <w:rPr>
          <w:rFonts w:ascii="Calibri" w:hAnsi="Calibri" w:cs="Calibri"/>
          <w:color w:val="000000"/>
          <w:sz w:val="23"/>
          <w:szCs w:val="23"/>
        </w:rPr>
        <w:t>, the Superintendent recommends that the nomination</w:t>
      </w:r>
      <w:r w:rsidR="000709F4">
        <w:rPr>
          <w:rFonts w:ascii="Calibri" w:hAnsi="Calibri" w:cs="Calibri"/>
          <w:color w:val="000000"/>
          <w:sz w:val="23"/>
          <w:szCs w:val="23"/>
        </w:rPr>
        <w:t>s</w:t>
      </w:r>
      <w:r w:rsidRPr="00727ABC">
        <w:rPr>
          <w:rFonts w:ascii="Calibri" w:hAnsi="Calibri" w:cs="Calibri"/>
          <w:color w:val="000000"/>
          <w:sz w:val="23"/>
          <w:szCs w:val="23"/>
        </w:rPr>
        <w:t xml:space="preserve"> be approved by the School Board; and </w:t>
      </w:r>
    </w:p>
    <w:p w:rsidR="007921EE" w:rsidRDefault="007921EE" w:rsidP="00727A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727ABC" w:rsidRPr="00727ABC" w:rsidRDefault="00727ABC" w:rsidP="00727A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727ABC">
        <w:rPr>
          <w:rFonts w:ascii="Calibri" w:hAnsi="Calibri" w:cs="Calibri"/>
          <w:b/>
          <w:bCs/>
          <w:color w:val="000000"/>
          <w:sz w:val="23"/>
          <w:szCs w:val="23"/>
        </w:rPr>
        <w:t xml:space="preserve">WHEREAS, </w:t>
      </w:r>
      <w:r w:rsidRPr="00727ABC">
        <w:rPr>
          <w:rFonts w:ascii="Calibri" w:hAnsi="Calibri" w:cs="Calibri"/>
          <w:color w:val="000000"/>
          <w:sz w:val="23"/>
          <w:szCs w:val="23"/>
        </w:rPr>
        <w:t xml:space="preserve">the Albemarle County School </w:t>
      </w:r>
      <w:r w:rsidR="007921EE">
        <w:rPr>
          <w:rFonts w:ascii="Calibri" w:hAnsi="Calibri" w:cs="Calibri"/>
          <w:color w:val="000000"/>
          <w:sz w:val="23"/>
          <w:szCs w:val="23"/>
        </w:rPr>
        <w:t xml:space="preserve">Board desires to honor the </w:t>
      </w:r>
      <w:r w:rsidRPr="00727ABC">
        <w:rPr>
          <w:rFonts w:ascii="Calibri" w:hAnsi="Calibri" w:cs="Calibri"/>
          <w:color w:val="000000"/>
          <w:sz w:val="23"/>
          <w:szCs w:val="23"/>
        </w:rPr>
        <w:t xml:space="preserve">years of </w:t>
      </w:r>
      <w:r w:rsidR="000709F4">
        <w:rPr>
          <w:rFonts w:ascii="Calibri" w:hAnsi="Calibri" w:cs="Calibri"/>
          <w:color w:val="000000"/>
          <w:sz w:val="23"/>
          <w:szCs w:val="23"/>
        </w:rPr>
        <w:t>teaching, working</w:t>
      </w:r>
      <w:r w:rsidR="00D14556">
        <w:rPr>
          <w:rFonts w:ascii="Calibri" w:hAnsi="Calibri" w:cs="Calibri"/>
          <w:color w:val="000000"/>
          <w:sz w:val="23"/>
          <w:szCs w:val="23"/>
        </w:rPr>
        <w:t xml:space="preserve">, and mentoring </w:t>
      </w:r>
      <w:r w:rsidRPr="00727ABC">
        <w:rPr>
          <w:rFonts w:ascii="Calibri" w:hAnsi="Calibri" w:cs="Calibri"/>
          <w:color w:val="000000"/>
          <w:sz w:val="23"/>
          <w:szCs w:val="23"/>
        </w:rPr>
        <w:t xml:space="preserve">provided to the students </w:t>
      </w:r>
      <w:r w:rsidR="007921EE">
        <w:rPr>
          <w:rFonts w:ascii="Calibri" w:hAnsi="Calibri" w:cs="Calibri"/>
          <w:color w:val="000000"/>
          <w:sz w:val="23"/>
          <w:szCs w:val="23"/>
        </w:rPr>
        <w:t xml:space="preserve">of Jackson P. Burley </w:t>
      </w:r>
      <w:r w:rsidR="000709F4">
        <w:rPr>
          <w:rFonts w:ascii="Calibri" w:hAnsi="Calibri" w:cs="Calibri"/>
          <w:color w:val="000000"/>
          <w:sz w:val="23"/>
          <w:szCs w:val="23"/>
        </w:rPr>
        <w:t xml:space="preserve">and Charlottesville </w:t>
      </w:r>
      <w:r w:rsidR="007921EE">
        <w:rPr>
          <w:rFonts w:ascii="Calibri" w:hAnsi="Calibri" w:cs="Calibri"/>
          <w:color w:val="000000"/>
          <w:sz w:val="23"/>
          <w:szCs w:val="23"/>
        </w:rPr>
        <w:t xml:space="preserve">High School </w:t>
      </w:r>
      <w:r w:rsidRPr="00727ABC">
        <w:rPr>
          <w:rFonts w:ascii="Calibri" w:hAnsi="Calibri" w:cs="Calibri"/>
          <w:color w:val="000000"/>
          <w:sz w:val="23"/>
          <w:szCs w:val="23"/>
        </w:rPr>
        <w:t>by naming t</w:t>
      </w:r>
      <w:r w:rsidR="000709F4">
        <w:rPr>
          <w:rFonts w:ascii="Calibri" w:hAnsi="Calibri" w:cs="Calibri"/>
          <w:color w:val="000000"/>
          <w:sz w:val="23"/>
          <w:szCs w:val="23"/>
        </w:rPr>
        <w:t>hese facilities in honor of these educators</w:t>
      </w:r>
      <w:r w:rsidRPr="00727ABC">
        <w:rPr>
          <w:rFonts w:ascii="Calibri" w:hAnsi="Calibri" w:cs="Calibri"/>
          <w:color w:val="000000"/>
          <w:sz w:val="23"/>
          <w:szCs w:val="23"/>
        </w:rPr>
        <w:t xml:space="preserve">; </w:t>
      </w:r>
    </w:p>
    <w:p w:rsidR="000709F4" w:rsidRDefault="000709F4" w:rsidP="00727ABC">
      <w:pPr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7921EE" w:rsidRDefault="00727ABC" w:rsidP="00727ABC">
      <w:pPr>
        <w:rPr>
          <w:rFonts w:ascii="Calibri" w:hAnsi="Calibri" w:cs="Calibri"/>
          <w:color w:val="000000"/>
          <w:sz w:val="23"/>
          <w:szCs w:val="23"/>
        </w:rPr>
      </w:pPr>
      <w:bookmarkStart w:id="0" w:name="_GoBack"/>
      <w:bookmarkEnd w:id="0"/>
      <w:r w:rsidRPr="00727ABC">
        <w:rPr>
          <w:rFonts w:ascii="Calibri" w:hAnsi="Calibri" w:cs="Calibri"/>
          <w:b/>
          <w:bCs/>
          <w:color w:val="000000"/>
          <w:sz w:val="23"/>
          <w:szCs w:val="23"/>
        </w:rPr>
        <w:t xml:space="preserve">NOW, THEREFORE, BE IT RESOLVED THAT </w:t>
      </w:r>
      <w:r w:rsidRPr="00727ABC">
        <w:rPr>
          <w:rFonts w:ascii="Calibri" w:hAnsi="Calibri" w:cs="Calibri"/>
          <w:color w:val="000000"/>
          <w:sz w:val="23"/>
          <w:szCs w:val="23"/>
        </w:rPr>
        <w:t xml:space="preserve">the Albemarle County </w:t>
      </w:r>
      <w:r w:rsidR="007921EE">
        <w:rPr>
          <w:rFonts w:ascii="Calibri" w:hAnsi="Calibri" w:cs="Calibri"/>
          <w:color w:val="000000"/>
          <w:sz w:val="23"/>
          <w:szCs w:val="23"/>
        </w:rPr>
        <w:t>School Board</w:t>
      </w:r>
      <w:r w:rsidR="000709F4">
        <w:rPr>
          <w:rFonts w:ascii="Calibri" w:hAnsi="Calibri" w:cs="Calibri"/>
          <w:color w:val="000000"/>
          <w:sz w:val="23"/>
          <w:szCs w:val="23"/>
        </w:rPr>
        <w:t xml:space="preserve"> hereby names the media center</w:t>
      </w:r>
      <w:r w:rsidR="007921EE">
        <w:rPr>
          <w:rFonts w:ascii="Calibri" w:hAnsi="Calibri" w:cs="Calibri"/>
          <w:color w:val="000000"/>
          <w:sz w:val="23"/>
          <w:szCs w:val="23"/>
        </w:rPr>
        <w:t xml:space="preserve"> at Jackson P. Burley Mi</w:t>
      </w:r>
      <w:r w:rsidR="00D14556">
        <w:rPr>
          <w:rFonts w:ascii="Calibri" w:hAnsi="Calibri" w:cs="Calibri"/>
          <w:color w:val="000000"/>
          <w:sz w:val="23"/>
          <w:szCs w:val="23"/>
        </w:rPr>
        <w:t>d</w:t>
      </w:r>
      <w:r w:rsidR="000709F4">
        <w:rPr>
          <w:rFonts w:ascii="Calibri" w:hAnsi="Calibri" w:cs="Calibri"/>
          <w:color w:val="000000"/>
          <w:sz w:val="23"/>
          <w:szCs w:val="23"/>
        </w:rPr>
        <w:t>dle School after Alberta F. Faulkner, the road to Smith/Jones Field after George Tinsley, and the corridor adjacent to the auditorium after Alicia Inez Bowler Lugo</w:t>
      </w:r>
      <w:r w:rsidR="00EF1C86">
        <w:rPr>
          <w:rFonts w:ascii="Calibri" w:hAnsi="Calibri" w:cs="Calibri"/>
          <w:color w:val="000000"/>
          <w:sz w:val="23"/>
          <w:szCs w:val="23"/>
        </w:rPr>
        <w:t>.</w:t>
      </w:r>
    </w:p>
    <w:sectPr w:rsidR="007921EE" w:rsidSect="00640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27ABC"/>
    <w:rsid w:val="000709F4"/>
    <w:rsid w:val="00123F11"/>
    <w:rsid w:val="00195D71"/>
    <w:rsid w:val="0040508E"/>
    <w:rsid w:val="0064009F"/>
    <w:rsid w:val="00727ABC"/>
    <w:rsid w:val="00780F34"/>
    <w:rsid w:val="007921EE"/>
    <w:rsid w:val="00CF67DB"/>
    <w:rsid w:val="00D14556"/>
    <w:rsid w:val="00E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7A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Benson</dc:creator>
  <cp:lastModifiedBy>acps</cp:lastModifiedBy>
  <cp:revision>2</cp:revision>
  <dcterms:created xsi:type="dcterms:W3CDTF">2012-09-05T15:02:00Z</dcterms:created>
  <dcterms:modified xsi:type="dcterms:W3CDTF">2012-09-05T15:02:00Z</dcterms:modified>
</cp:coreProperties>
</file>